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318CFF" w14:textId="77777777" w:rsidR="006A7C06" w:rsidRPr="006A7C06" w:rsidRDefault="006A7C06" w:rsidP="006A7C06">
      <w:pPr>
        <w:widowControl/>
        <w:suppressAutoHyphens w:val="0"/>
        <w:spacing w:before="100" w:beforeAutospacing="1" w:after="100" w:afterAutospacing="1" w:line="240" w:lineRule="auto"/>
        <w:outlineLvl w:val="0"/>
        <w:rPr>
          <w:rFonts w:ascii="Times New Roman" w:eastAsia="Times New Roman" w:hAnsi="Times New Roman" w:cs="Times New Roman"/>
          <w:b/>
          <w:bCs/>
          <w:kern w:val="36"/>
          <w:sz w:val="48"/>
          <w:szCs w:val="48"/>
          <w:lang w:eastAsia="pl-PL" w:bidi="ar-SA"/>
        </w:rPr>
      </w:pPr>
      <w:r w:rsidRPr="006A7C06">
        <w:rPr>
          <w:rFonts w:ascii="Times New Roman" w:eastAsia="Times New Roman" w:hAnsi="Times New Roman" w:cs="Times New Roman"/>
          <w:b/>
          <w:bCs/>
          <w:kern w:val="36"/>
          <w:sz w:val="48"/>
          <w:szCs w:val="48"/>
          <w:lang w:eastAsia="pl-PL" w:bidi="ar-SA"/>
        </w:rPr>
        <w:t>RODO/Kontakt do IOD</w:t>
      </w:r>
    </w:p>
    <w:p w14:paraId="5DFAEA60" w14:textId="77777777" w:rsidR="006A7C06" w:rsidRPr="006A7C06" w:rsidRDefault="006A7C06" w:rsidP="006A7C06">
      <w:pPr>
        <w:widowControl/>
        <w:suppressAutoHyphens w:val="0"/>
        <w:spacing w:before="100" w:beforeAutospacing="1" w:after="100" w:afterAutospacing="1" w:line="240" w:lineRule="auto"/>
        <w:rPr>
          <w:rFonts w:ascii="Times New Roman" w:eastAsia="Times New Roman" w:hAnsi="Times New Roman" w:cs="Times New Roman"/>
          <w:kern w:val="0"/>
          <w:lang w:eastAsia="pl-PL" w:bidi="ar-SA"/>
        </w:rPr>
      </w:pPr>
      <w:r w:rsidRPr="006A7C06">
        <w:rPr>
          <w:rFonts w:ascii="Times New Roman" w:eastAsia="Times New Roman" w:hAnsi="Times New Roman" w:cs="Times New Roman"/>
          <w:kern w:val="0"/>
          <w:lang w:eastAsia="pl-PL" w:bidi="ar-SA"/>
        </w:rPr>
        <w:t xml:space="preserve">Informuję, że Wójt Gminy Sobolew wyznaczył na Inspektora Ochrony Danych Pana Adama WALCZUK, z którym mogą się Państwo kontaktować we wszystkich sprawach dotyczących przetwarzania danych osobowych za pośrednictwem adresu email: </w:t>
      </w:r>
      <w:hyperlink r:id="rId5" w:history="1">
        <w:r w:rsidRPr="006A7C06">
          <w:rPr>
            <w:rFonts w:ascii="Times New Roman" w:eastAsia="Times New Roman" w:hAnsi="Times New Roman" w:cs="Times New Roman"/>
            <w:color w:val="0000FF"/>
            <w:kern w:val="0"/>
            <w:u w:val="single"/>
            <w:lang w:eastAsia="pl-PL" w:bidi="ar-SA"/>
          </w:rPr>
          <w:t>inspektor@cbi24.pl</w:t>
        </w:r>
      </w:hyperlink>
      <w:r w:rsidRPr="006A7C06">
        <w:rPr>
          <w:rFonts w:ascii="Times New Roman" w:eastAsia="Times New Roman" w:hAnsi="Times New Roman" w:cs="Times New Roman"/>
          <w:kern w:val="0"/>
          <w:lang w:eastAsia="pl-PL" w:bidi="ar-SA"/>
        </w:rPr>
        <w:t xml:space="preserve"> lub telefonicznie 534 883 007.</w:t>
      </w:r>
    </w:p>
    <w:p w14:paraId="7DFE599C" w14:textId="77777777" w:rsidR="006A7C06" w:rsidRPr="006A7C06" w:rsidRDefault="006A7C06" w:rsidP="006A7C06">
      <w:pPr>
        <w:widowControl/>
        <w:suppressAutoHyphens w:val="0"/>
        <w:spacing w:before="100" w:beforeAutospacing="1" w:after="100" w:afterAutospacing="1" w:line="240" w:lineRule="auto"/>
        <w:rPr>
          <w:rFonts w:ascii="Times New Roman" w:eastAsia="Times New Roman" w:hAnsi="Times New Roman" w:cs="Times New Roman"/>
          <w:kern w:val="0"/>
          <w:lang w:eastAsia="pl-PL" w:bidi="ar-SA"/>
        </w:rPr>
      </w:pPr>
      <w:r w:rsidRPr="006A7C06">
        <w:rPr>
          <w:rFonts w:ascii="Times New Roman" w:eastAsia="Times New Roman" w:hAnsi="Times New Roman" w:cs="Times New Roman"/>
          <w:b/>
          <w:bCs/>
          <w:kern w:val="0"/>
          <w:lang w:eastAsia="pl-PL" w:bidi="ar-SA"/>
        </w:rPr>
        <w:t> </w:t>
      </w:r>
    </w:p>
    <w:p w14:paraId="21C0B5BA" w14:textId="77777777" w:rsidR="006A7C06" w:rsidRPr="006A7C06" w:rsidRDefault="006A7C06" w:rsidP="006A7C06">
      <w:pPr>
        <w:widowControl/>
        <w:suppressAutoHyphens w:val="0"/>
        <w:spacing w:before="100" w:beforeAutospacing="1" w:after="100" w:afterAutospacing="1" w:line="240" w:lineRule="auto"/>
        <w:rPr>
          <w:rFonts w:ascii="Times New Roman" w:eastAsia="Times New Roman" w:hAnsi="Times New Roman" w:cs="Times New Roman"/>
          <w:kern w:val="0"/>
          <w:lang w:eastAsia="pl-PL" w:bidi="ar-SA"/>
        </w:rPr>
      </w:pPr>
      <w:r w:rsidRPr="006A7C06">
        <w:rPr>
          <w:rFonts w:ascii="Times New Roman" w:eastAsia="Times New Roman" w:hAnsi="Times New Roman" w:cs="Times New Roman"/>
          <w:b/>
          <w:bCs/>
          <w:kern w:val="0"/>
          <w:lang w:eastAsia="pl-PL" w:bidi="ar-SA"/>
        </w:rPr>
        <w:t>KLAUZULA INFORMACYJNA</w:t>
      </w:r>
    </w:p>
    <w:p w14:paraId="79086461" w14:textId="77777777" w:rsidR="006A7C06" w:rsidRPr="006A7C06" w:rsidRDefault="006A7C06" w:rsidP="006A7C06">
      <w:pPr>
        <w:widowControl/>
        <w:suppressAutoHyphens w:val="0"/>
        <w:spacing w:before="100" w:beforeAutospacing="1" w:after="100" w:afterAutospacing="1" w:line="240" w:lineRule="auto"/>
        <w:rPr>
          <w:rFonts w:ascii="Times New Roman" w:eastAsia="Times New Roman" w:hAnsi="Times New Roman" w:cs="Times New Roman"/>
          <w:kern w:val="0"/>
          <w:lang w:eastAsia="pl-PL" w:bidi="ar-SA"/>
        </w:rPr>
      </w:pPr>
      <w:r w:rsidRPr="006A7C06">
        <w:rPr>
          <w:rFonts w:ascii="Times New Roman" w:eastAsia="Times New Roman" w:hAnsi="Times New Roman" w:cs="Times New Roman"/>
          <w:kern w:val="0"/>
          <w:lang w:eastAsia="pl-PL" w:bidi="ar-SA"/>
        </w:rPr>
        <w:t> </w:t>
      </w:r>
    </w:p>
    <w:p w14:paraId="51FFC5D6" w14:textId="77777777" w:rsidR="006A7C06" w:rsidRPr="006A7C06" w:rsidRDefault="006A7C06" w:rsidP="006A7C06">
      <w:pPr>
        <w:widowControl/>
        <w:suppressAutoHyphens w:val="0"/>
        <w:spacing w:before="100" w:beforeAutospacing="1" w:after="100" w:afterAutospacing="1" w:line="240" w:lineRule="auto"/>
        <w:rPr>
          <w:rFonts w:ascii="Times New Roman" w:eastAsia="Times New Roman" w:hAnsi="Times New Roman" w:cs="Times New Roman"/>
          <w:kern w:val="0"/>
          <w:lang w:eastAsia="pl-PL" w:bidi="ar-SA"/>
        </w:rPr>
      </w:pPr>
      <w:r w:rsidRPr="006A7C06">
        <w:rPr>
          <w:rFonts w:ascii="Times New Roman" w:eastAsia="Times New Roman" w:hAnsi="Times New Roman" w:cs="Times New Roman"/>
          <w:kern w:val="0"/>
          <w:lang w:eastAsia="pl-PL" w:bidi="ar-SA"/>
        </w:rPr>
        <w:t>Na podstawie art. 13 ust. 1 i 2 Rozporządzenia Parlamentu Europejskiego i Rady (UE) 2016/679 z 27 kwietnia 2016 r. w sprawie ochrony osób fizycznych w związku z przetwarzaniem danych osobowych i w sprawie swobodnego przepływu takich danych oraz uchylenia dyrektywy 95/46/WE (</w:t>
      </w:r>
      <w:proofErr w:type="spellStart"/>
      <w:r w:rsidRPr="006A7C06">
        <w:rPr>
          <w:rFonts w:ascii="Times New Roman" w:eastAsia="Times New Roman" w:hAnsi="Times New Roman" w:cs="Times New Roman"/>
          <w:kern w:val="0"/>
          <w:lang w:eastAsia="pl-PL" w:bidi="ar-SA"/>
        </w:rPr>
        <w:t>Dz.U.UE.L</w:t>
      </w:r>
      <w:proofErr w:type="spellEnd"/>
      <w:r w:rsidRPr="006A7C06">
        <w:rPr>
          <w:rFonts w:ascii="Times New Roman" w:eastAsia="Times New Roman" w:hAnsi="Times New Roman" w:cs="Times New Roman"/>
          <w:kern w:val="0"/>
          <w:lang w:eastAsia="pl-PL" w:bidi="ar-SA"/>
        </w:rPr>
        <w:t>. z 2016r. Nr 119, s.1 ze zm.) - dalej: „RODO” informuję, że:</w:t>
      </w:r>
    </w:p>
    <w:p w14:paraId="5C559275" w14:textId="77777777" w:rsidR="006A7C06" w:rsidRPr="006A7C06" w:rsidRDefault="006A7C06" w:rsidP="006A7C06">
      <w:pPr>
        <w:widowControl/>
        <w:suppressAutoHyphens w:val="0"/>
        <w:spacing w:before="100" w:beforeAutospacing="1" w:after="100" w:afterAutospacing="1" w:line="240" w:lineRule="auto"/>
        <w:rPr>
          <w:rFonts w:ascii="Times New Roman" w:eastAsia="Times New Roman" w:hAnsi="Times New Roman" w:cs="Times New Roman"/>
          <w:kern w:val="0"/>
          <w:lang w:eastAsia="pl-PL" w:bidi="ar-SA"/>
        </w:rPr>
      </w:pPr>
      <w:r w:rsidRPr="006A7C06">
        <w:rPr>
          <w:rFonts w:ascii="Times New Roman" w:eastAsia="Times New Roman" w:hAnsi="Times New Roman" w:cs="Times New Roman"/>
          <w:kern w:val="0"/>
          <w:lang w:eastAsia="pl-PL" w:bidi="ar-SA"/>
        </w:rPr>
        <w:t> </w:t>
      </w:r>
    </w:p>
    <w:p w14:paraId="59E08C09" w14:textId="77777777" w:rsidR="006A7C06" w:rsidRPr="006A7C06" w:rsidRDefault="006A7C06" w:rsidP="006A7C06">
      <w:pPr>
        <w:widowControl/>
        <w:numPr>
          <w:ilvl w:val="0"/>
          <w:numId w:val="1"/>
        </w:numPr>
        <w:suppressAutoHyphens w:val="0"/>
        <w:spacing w:before="100" w:beforeAutospacing="1" w:after="100" w:afterAutospacing="1" w:line="240" w:lineRule="auto"/>
        <w:rPr>
          <w:rFonts w:ascii="Times New Roman" w:eastAsia="Times New Roman" w:hAnsi="Times New Roman" w:cs="Times New Roman"/>
          <w:kern w:val="0"/>
          <w:lang w:eastAsia="pl-PL" w:bidi="ar-SA"/>
        </w:rPr>
      </w:pPr>
      <w:r w:rsidRPr="006A7C06">
        <w:rPr>
          <w:rFonts w:ascii="Times New Roman" w:eastAsia="Times New Roman" w:hAnsi="Times New Roman" w:cs="Times New Roman"/>
          <w:kern w:val="0"/>
          <w:lang w:eastAsia="pl-PL" w:bidi="ar-SA"/>
        </w:rPr>
        <w:t xml:space="preserve">Administratorem Państwa danych jest Urząd Gminy Sobolew – reprezentowany przez Wójta (adres: 08-460 Sobolew ul. Rynek 1, e-mail: </w:t>
      </w:r>
      <w:hyperlink r:id="rId6" w:history="1">
        <w:r w:rsidRPr="006A7C06">
          <w:rPr>
            <w:rFonts w:ascii="Times New Roman" w:eastAsia="Times New Roman" w:hAnsi="Times New Roman" w:cs="Times New Roman"/>
            <w:color w:val="0000FF"/>
            <w:kern w:val="0"/>
            <w:u w:val="single"/>
            <w:lang w:eastAsia="pl-PL" w:bidi="ar-SA"/>
          </w:rPr>
          <w:t>sobolew@sobolew.pl</w:t>
        </w:r>
      </w:hyperlink>
      <w:r w:rsidRPr="006A7C06">
        <w:rPr>
          <w:rFonts w:ascii="Times New Roman" w:eastAsia="Times New Roman" w:hAnsi="Times New Roman" w:cs="Times New Roman"/>
          <w:kern w:val="0"/>
          <w:lang w:eastAsia="pl-PL" w:bidi="ar-SA"/>
        </w:rPr>
        <w:t>, nr tel. 25 682-50-23).</w:t>
      </w:r>
    </w:p>
    <w:p w14:paraId="166926F0" w14:textId="77777777" w:rsidR="006A7C06" w:rsidRPr="006A7C06" w:rsidRDefault="006A7C06" w:rsidP="006A7C06">
      <w:pPr>
        <w:widowControl/>
        <w:numPr>
          <w:ilvl w:val="0"/>
          <w:numId w:val="1"/>
        </w:numPr>
        <w:suppressAutoHyphens w:val="0"/>
        <w:spacing w:before="100" w:beforeAutospacing="1" w:after="100" w:afterAutospacing="1" w:line="240" w:lineRule="auto"/>
        <w:rPr>
          <w:rFonts w:ascii="Times New Roman" w:eastAsia="Times New Roman" w:hAnsi="Times New Roman" w:cs="Times New Roman"/>
          <w:kern w:val="0"/>
          <w:lang w:eastAsia="pl-PL" w:bidi="ar-SA"/>
        </w:rPr>
      </w:pPr>
      <w:r w:rsidRPr="006A7C06">
        <w:rPr>
          <w:rFonts w:ascii="Times New Roman" w:eastAsia="Times New Roman" w:hAnsi="Times New Roman" w:cs="Times New Roman"/>
          <w:kern w:val="0"/>
          <w:lang w:eastAsia="pl-PL" w:bidi="ar-SA"/>
        </w:rPr>
        <w:t xml:space="preserve">Administrator wyznaczył Inspektora Ochrony Danych, z którym mogą się Państwo kontaktować we wszystkich sprawach dotyczących przetwarzania danych osobowych za pośrednictwem adresu email: </w:t>
      </w:r>
      <w:hyperlink r:id="rId7" w:history="1">
        <w:r w:rsidRPr="006A7C06">
          <w:rPr>
            <w:rFonts w:ascii="Times New Roman" w:eastAsia="Times New Roman" w:hAnsi="Times New Roman" w:cs="Times New Roman"/>
            <w:color w:val="0000FF"/>
            <w:kern w:val="0"/>
            <w:u w:val="single"/>
            <w:lang w:eastAsia="pl-PL" w:bidi="ar-SA"/>
          </w:rPr>
          <w:t>inspektor@cbi24.pl</w:t>
        </w:r>
      </w:hyperlink>
      <w:r w:rsidRPr="006A7C06">
        <w:rPr>
          <w:rFonts w:ascii="Times New Roman" w:eastAsia="Times New Roman" w:hAnsi="Times New Roman" w:cs="Times New Roman"/>
          <w:kern w:val="0"/>
          <w:lang w:eastAsia="pl-PL" w:bidi="ar-SA"/>
        </w:rPr>
        <w:t xml:space="preserve"> lub pisemnie na adres Administratora.</w:t>
      </w:r>
    </w:p>
    <w:p w14:paraId="5B078DB7" w14:textId="77777777" w:rsidR="006A7C06" w:rsidRPr="006A7C06" w:rsidRDefault="006A7C06" w:rsidP="006A7C06">
      <w:pPr>
        <w:widowControl/>
        <w:numPr>
          <w:ilvl w:val="0"/>
          <w:numId w:val="1"/>
        </w:numPr>
        <w:suppressAutoHyphens w:val="0"/>
        <w:spacing w:before="100" w:beforeAutospacing="1" w:after="100" w:afterAutospacing="1" w:line="240" w:lineRule="auto"/>
        <w:rPr>
          <w:rFonts w:ascii="Times New Roman" w:eastAsia="Times New Roman" w:hAnsi="Times New Roman" w:cs="Times New Roman"/>
          <w:kern w:val="0"/>
          <w:lang w:eastAsia="pl-PL" w:bidi="ar-SA"/>
        </w:rPr>
      </w:pPr>
      <w:r w:rsidRPr="006A7C06">
        <w:rPr>
          <w:rFonts w:ascii="Times New Roman" w:eastAsia="Times New Roman" w:hAnsi="Times New Roman" w:cs="Times New Roman"/>
          <w:kern w:val="0"/>
          <w:lang w:eastAsia="pl-PL" w:bidi="ar-SA"/>
        </w:rPr>
        <w:t>Państwa dane osobowe będą przetwarzane:</w:t>
      </w:r>
    </w:p>
    <w:p w14:paraId="4BD49F17" w14:textId="77777777" w:rsidR="006A7C06" w:rsidRPr="006A7C06" w:rsidRDefault="006A7C06" w:rsidP="006A7C06">
      <w:pPr>
        <w:widowControl/>
        <w:numPr>
          <w:ilvl w:val="1"/>
          <w:numId w:val="1"/>
        </w:numPr>
        <w:suppressAutoHyphens w:val="0"/>
        <w:spacing w:before="100" w:beforeAutospacing="1" w:after="100" w:afterAutospacing="1" w:line="240" w:lineRule="auto"/>
        <w:rPr>
          <w:rFonts w:ascii="Times New Roman" w:eastAsia="Times New Roman" w:hAnsi="Times New Roman" w:cs="Times New Roman"/>
          <w:kern w:val="0"/>
          <w:lang w:eastAsia="pl-PL" w:bidi="ar-SA"/>
        </w:rPr>
      </w:pPr>
      <w:r w:rsidRPr="006A7C06">
        <w:rPr>
          <w:rFonts w:ascii="Times New Roman" w:eastAsia="Times New Roman" w:hAnsi="Times New Roman" w:cs="Times New Roman"/>
          <w:kern w:val="0"/>
          <w:lang w:eastAsia="pl-PL" w:bidi="ar-SA"/>
        </w:rPr>
        <w:t>w celu wypełnienia obowiązku prawnego ciążącego na Administratorze (</w:t>
      </w:r>
      <w:r w:rsidRPr="006A7C06">
        <w:rPr>
          <w:rFonts w:ascii="Times New Roman" w:eastAsia="Times New Roman" w:hAnsi="Times New Roman" w:cs="Times New Roman"/>
          <w:b/>
          <w:bCs/>
          <w:kern w:val="0"/>
          <w:lang w:eastAsia="pl-PL" w:bidi="ar-SA"/>
        </w:rPr>
        <w:t xml:space="preserve"> 6 ust. 1 lit. c RODO</w:t>
      </w:r>
      <w:r w:rsidRPr="006A7C06">
        <w:rPr>
          <w:rFonts w:ascii="Times New Roman" w:eastAsia="Times New Roman" w:hAnsi="Times New Roman" w:cs="Times New Roman"/>
          <w:kern w:val="0"/>
          <w:lang w:eastAsia="pl-PL" w:bidi="ar-SA"/>
        </w:rPr>
        <w:t>) lub</w:t>
      </w:r>
    </w:p>
    <w:p w14:paraId="36E807A1" w14:textId="77777777" w:rsidR="006A7C06" w:rsidRPr="006A7C06" w:rsidRDefault="006A7C06" w:rsidP="006A7C06">
      <w:pPr>
        <w:widowControl/>
        <w:numPr>
          <w:ilvl w:val="1"/>
          <w:numId w:val="1"/>
        </w:numPr>
        <w:suppressAutoHyphens w:val="0"/>
        <w:spacing w:before="100" w:beforeAutospacing="1" w:after="100" w:afterAutospacing="1" w:line="240" w:lineRule="auto"/>
        <w:rPr>
          <w:rFonts w:ascii="Times New Roman" w:eastAsia="Times New Roman" w:hAnsi="Times New Roman" w:cs="Times New Roman"/>
          <w:kern w:val="0"/>
          <w:lang w:eastAsia="pl-PL" w:bidi="ar-SA"/>
        </w:rPr>
      </w:pPr>
      <w:r w:rsidRPr="006A7C06">
        <w:rPr>
          <w:rFonts w:ascii="Times New Roman" w:eastAsia="Times New Roman" w:hAnsi="Times New Roman" w:cs="Times New Roman"/>
          <w:kern w:val="0"/>
          <w:lang w:eastAsia="pl-PL" w:bidi="ar-SA"/>
        </w:rPr>
        <w:t>w celu wykonania umowy, której stroną jest osoba, której dane dotyczą, lub do podjęcia działań na żądanie osoby, której dane dotyczą, przed zawarciem umowy</w:t>
      </w:r>
      <w:r w:rsidRPr="006A7C06">
        <w:rPr>
          <w:rFonts w:ascii="Times New Roman" w:eastAsia="Times New Roman" w:hAnsi="Times New Roman" w:cs="Times New Roman"/>
          <w:kern w:val="0"/>
          <w:lang w:eastAsia="pl-PL" w:bidi="ar-SA"/>
        </w:rPr>
        <w:br/>
        <w:t>(</w:t>
      </w:r>
      <w:r w:rsidRPr="006A7C06">
        <w:rPr>
          <w:rFonts w:ascii="Times New Roman" w:eastAsia="Times New Roman" w:hAnsi="Times New Roman" w:cs="Times New Roman"/>
          <w:b/>
          <w:bCs/>
          <w:kern w:val="0"/>
          <w:lang w:eastAsia="pl-PL" w:bidi="ar-SA"/>
        </w:rPr>
        <w:t xml:space="preserve"> 6 ust. 1 lit. b RODO</w:t>
      </w:r>
      <w:r w:rsidRPr="006A7C06">
        <w:rPr>
          <w:rFonts w:ascii="Times New Roman" w:eastAsia="Times New Roman" w:hAnsi="Times New Roman" w:cs="Times New Roman"/>
          <w:kern w:val="0"/>
          <w:lang w:eastAsia="pl-PL" w:bidi="ar-SA"/>
        </w:rPr>
        <w:t>) lub</w:t>
      </w:r>
    </w:p>
    <w:p w14:paraId="7E796FE5" w14:textId="77777777" w:rsidR="006A7C06" w:rsidRPr="006A7C06" w:rsidRDefault="006A7C06" w:rsidP="006A7C06">
      <w:pPr>
        <w:widowControl/>
        <w:numPr>
          <w:ilvl w:val="1"/>
          <w:numId w:val="1"/>
        </w:numPr>
        <w:suppressAutoHyphens w:val="0"/>
        <w:spacing w:before="100" w:beforeAutospacing="1" w:after="100" w:afterAutospacing="1" w:line="240" w:lineRule="auto"/>
        <w:rPr>
          <w:rFonts w:ascii="Times New Roman" w:eastAsia="Times New Roman" w:hAnsi="Times New Roman" w:cs="Times New Roman"/>
          <w:kern w:val="0"/>
          <w:lang w:eastAsia="pl-PL" w:bidi="ar-SA"/>
        </w:rPr>
      </w:pPr>
      <w:r w:rsidRPr="006A7C06">
        <w:rPr>
          <w:rFonts w:ascii="Times New Roman" w:eastAsia="Times New Roman" w:hAnsi="Times New Roman" w:cs="Times New Roman"/>
          <w:kern w:val="0"/>
          <w:lang w:eastAsia="pl-PL" w:bidi="ar-SA"/>
        </w:rPr>
        <w:t>w przypadku gdy wyrazili Państwo zgodę na przetwarzanie swoich danych osobowych w jednym lub większej liczbie określonych celów (</w:t>
      </w:r>
      <w:r w:rsidRPr="006A7C06">
        <w:rPr>
          <w:rFonts w:ascii="Times New Roman" w:eastAsia="Times New Roman" w:hAnsi="Times New Roman" w:cs="Times New Roman"/>
          <w:b/>
          <w:bCs/>
          <w:kern w:val="0"/>
          <w:lang w:eastAsia="pl-PL" w:bidi="ar-SA"/>
        </w:rPr>
        <w:t xml:space="preserve"> 6 ust. 1 lit. a RODO</w:t>
      </w:r>
      <w:r w:rsidRPr="006A7C06">
        <w:rPr>
          <w:rFonts w:ascii="Times New Roman" w:eastAsia="Times New Roman" w:hAnsi="Times New Roman" w:cs="Times New Roman"/>
          <w:kern w:val="0"/>
          <w:lang w:eastAsia="pl-PL" w:bidi="ar-SA"/>
        </w:rPr>
        <w:t>).</w:t>
      </w:r>
    </w:p>
    <w:p w14:paraId="13C69E2D" w14:textId="77777777" w:rsidR="006A7C06" w:rsidRPr="006A7C06" w:rsidRDefault="006A7C06" w:rsidP="006A7C06">
      <w:pPr>
        <w:widowControl/>
        <w:numPr>
          <w:ilvl w:val="0"/>
          <w:numId w:val="1"/>
        </w:numPr>
        <w:suppressAutoHyphens w:val="0"/>
        <w:spacing w:before="100" w:beforeAutospacing="1" w:after="100" w:afterAutospacing="1" w:line="240" w:lineRule="auto"/>
        <w:rPr>
          <w:rFonts w:ascii="Times New Roman" w:eastAsia="Times New Roman" w:hAnsi="Times New Roman" w:cs="Times New Roman"/>
          <w:kern w:val="0"/>
          <w:lang w:eastAsia="pl-PL" w:bidi="ar-SA"/>
        </w:rPr>
      </w:pPr>
      <w:r w:rsidRPr="006A7C06">
        <w:rPr>
          <w:rFonts w:ascii="Times New Roman" w:eastAsia="Times New Roman" w:hAnsi="Times New Roman" w:cs="Times New Roman"/>
          <w:kern w:val="0"/>
          <w:lang w:eastAsia="pl-PL" w:bidi="ar-SA"/>
        </w:rPr>
        <w:t>Państwa dane osobowe będą przetwarzane przez okres niezbędny do realizacji w/w celów z uwzględnieniem okresów przechowywania określonych w przepisach szczególnych, w tym przepisów archiwalnych lub do czasu wycofania zgody.</w:t>
      </w:r>
    </w:p>
    <w:p w14:paraId="45AEF319" w14:textId="77777777" w:rsidR="006A7C06" w:rsidRPr="006A7C06" w:rsidRDefault="006A7C06" w:rsidP="006A7C06">
      <w:pPr>
        <w:widowControl/>
        <w:numPr>
          <w:ilvl w:val="0"/>
          <w:numId w:val="1"/>
        </w:numPr>
        <w:suppressAutoHyphens w:val="0"/>
        <w:spacing w:before="100" w:beforeAutospacing="1" w:after="100" w:afterAutospacing="1" w:line="240" w:lineRule="auto"/>
        <w:rPr>
          <w:rFonts w:ascii="Times New Roman" w:eastAsia="Times New Roman" w:hAnsi="Times New Roman" w:cs="Times New Roman"/>
          <w:kern w:val="0"/>
          <w:lang w:eastAsia="pl-PL" w:bidi="ar-SA"/>
        </w:rPr>
      </w:pPr>
      <w:r w:rsidRPr="006A7C06">
        <w:rPr>
          <w:rFonts w:ascii="Times New Roman" w:eastAsia="Times New Roman" w:hAnsi="Times New Roman" w:cs="Times New Roman"/>
          <w:kern w:val="0"/>
          <w:lang w:eastAsia="pl-PL" w:bidi="ar-SA"/>
        </w:rPr>
        <w:t>Przetwarzanie Państwa danych może odbywać się sposób zautomatyzowany, lecz nie będą one podlegać profilowaniu.</w:t>
      </w:r>
    </w:p>
    <w:p w14:paraId="63B0DC3F" w14:textId="77777777" w:rsidR="006A7C06" w:rsidRPr="006A7C06" w:rsidRDefault="006A7C06" w:rsidP="006A7C06">
      <w:pPr>
        <w:widowControl/>
        <w:numPr>
          <w:ilvl w:val="0"/>
          <w:numId w:val="1"/>
        </w:numPr>
        <w:suppressAutoHyphens w:val="0"/>
        <w:spacing w:before="100" w:beforeAutospacing="1" w:after="100" w:afterAutospacing="1" w:line="240" w:lineRule="auto"/>
        <w:rPr>
          <w:rFonts w:ascii="Times New Roman" w:eastAsia="Times New Roman" w:hAnsi="Times New Roman" w:cs="Times New Roman"/>
          <w:kern w:val="0"/>
          <w:lang w:eastAsia="pl-PL" w:bidi="ar-SA"/>
        </w:rPr>
      </w:pPr>
      <w:r w:rsidRPr="006A7C06">
        <w:rPr>
          <w:rFonts w:ascii="Times New Roman" w:eastAsia="Times New Roman" w:hAnsi="Times New Roman" w:cs="Times New Roman"/>
          <w:kern w:val="0"/>
          <w:lang w:eastAsia="pl-PL" w:bidi="ar-SA"/>
        </w:rPr>
        <w:t>Państwa dane osobowe, co do zasady nie będą przekazywane poza Europejski Obszar Gospodarczy (obejmujący Unię Europejską, Norwegię, Liechtenstein i Islandię).</w:t>
      </w:r>
    </w:p>
    <w:p w14:paraId="12FE58BF" w14:textId="77777777" w:rsidR="006A7C06" w:rsidRPr="006A7C06" w:rsidRDefault="006A7C06" w:rsidP="006A7C06">
      <w:pPr>
        <w:widowControl/>
        <w:numPr>
          <w:ilvl w:val="0"/>
          <w:numId w:val="1"/>
        </w:numPr>
        <w:suppressAutoHyphens w:val="0"/>
        <w:spacing w:before="100" w:beforeAutospacing="1" w:after="100" w:afterAutospacing="1" w:line="240" w:lineRule="auto"/>
        <w:rPr>
          <w:rFonts w:ascii="Times New Roman" w:eastAsia="Times New Roman" w:hAnsi="Times New Roman" w:cs="Times New Roman"/>
          <w:kern w:val="0"/>
          <w:lang w:eastAsia="pl-PL" w:bidi="ar-SA"/>
        </w:rPr>
      </w:pPr>
      <w:r w:rsidRPr="006A7C06">
        <w:rPr>
          <w:rFonts w:ascii="Times New Roman" w:eastAsia="Times New Roman" w:hAnsi="Times New Roman" w:cs="Times New Roman"/>
          <w:kern w:val="0"/>
          <w:lang w:eastAsia="pl-PL" w:bidi="ar-SA"/>
        </w:rPr>
        <w:t>W związku z przetwarzaniem Państwa danych osobowych, przysługują Państwu następujące prawa:</w:t>
      </w:r>
    </w:p>
    <w:p w14:paraId="429F5487" w14:textId="77777777" w:rsidR="006A7C06" w:rsidRPr="006A7C06" w:rsidRDefault="006A7C06" w:rsidP="006A7C06">
      <w:pPr>
        <w:widowControl/>
        <w:numPr>
          <w:ilvl w:val="1"/>
          <w:numId w:val="1"/>
        </w:numPr>
        <w:suppressAutoHyphens w:val="0"/>
        <w:spacing w:before="100" w:beforeAutospacing="1" w:after="100" w:afterAutospacing="1" w:line="240" w:lineRule="auto"/>
        <w:rPr>
          <w:rFonts w:ascii="Times New Roman" w:eastAsia="Times New Roman" w:hAnsi="Times New Roman" w:cs="Times New Roman"/>
          <w:kern w:val="0"/>
          <w:lang w:eastAsia="pl-PL" w:bidi="ar-SA"/>
        </w:rPr>
      </w:pPr>
      <w:r w:rsidRPr="006A7C06">
        <w:rPr>
          <w:rFonts w:ascii="Times New Roman" w:eastAsia="Times New Roman" w:hAnsi="Times New Roman" w:cs="Times New Roman"/>
          <w:kern w:val="0"/>
          <w:u w:val="single"/>
          <w:lang w:eastAsia="pl-PL" w:bidi="ar-SA"/>
        </w:rPr>
        <w:lastRenderedPageBreak/>
        <w:t>jeżeli przetwarzanie odbywa się na podstawie art. 6 ust. 1 lit. c RODO</w:t>
      </w:r>
      <w:r w:rsidRPr="006A7C06">
        <w:rPr>
          <w:rFonts w:ascii="Times New Roman" w:eastAsia="Times New Roman" w:hAnsi="Times New Roman" w:cs="Times New Roman"/>
          <w:kern w:val="0"/>
          <w:lang w:eastAsia="pl-PL" w:bidi="ar-SA"/>
        </w:rPr>
        <w:t xml:space="preserve"> – prawo dostępu do swoich danych oraz otrzymania ich kopii lub sprostowania swoich danych osobowych lub do ograniczenia przetwarzania danych osobowych;</w:t>
      </w:r>
    </w:p>
    <w:p w14:paraId="757AA145" w14:textId="77777777" w:rsidR="006A7C06" w:rsidRPr="006A7C06" w:rsidRDefault="006A7C06" w:rsidP="006A7C06">
      <w:pPr>
        <w:widowControl/>
        <w:numPr>
          <w:ilvl w:val="1"/>
          <w:numId w:val="1"/>
        </w:numPr>
        <w:suppressAutoHyphens w:val="0"/>
        <w:spacing w:before="100" w:beforeAutospacing="1" w:after="100" w:afterAutospacing="1" w:line="240" w:lineRule="auto"/>
        <w:rPr>
          <w:rFonts w:ascii="Times New Roman" w:eastAsia="Times New Roman" w:hAnsi="Times New Roman" w:cs="Times New Roman"/>
          <w:kern w:val="0"/>
          <w:lang w:eastAsia="pl-PL" w:bidi="ar-SA"/>
        </w:rPr>
      </w:pPr>
      <w:r w:rsidRPr="006A7C06">
        <w:rPr>
          <w:rFonts w:ascii="Times New Roman" w:eastAsia="Times New Roman" w:hAnsi="Times New Roman" w:cs="Times New Roman"/>
          <w:kern w:val="0"/>
          <w:u w:val="single"/>
          <w:lang w:eastAsia="pl-PL" w:bidi="ar-SA"/>
        </w:rPr>
        <w:t>jeżeli przetwarzanie odbywa się na podstawie art. 6 ust. 1 lit. b RODO</w:t>
      </w:r>
      <w:r w:rsidRPr="006A7C06">
        <w:rPr>
          <w:rFonts w:ascii="Times New Roman" w:eastAsia="Times New Roman" w:hAnsi="Times New Roman" w:cs="Times New Roman"/>
          <w:kern w:val="0"/>
          <w:lang w:eastAsia="pl-PL" w:bidi="ar-SA"/>
        </w:rPr>
        <w:t xml:space="preserve"> – prawo do żądania od Administratora dostępu do swoich danych osobowych oraz otrzymania ich kopii, ich sprostowania, usunięcia (w przypadku gdy nie są już niezbędne do celów, w których zostały zebrane lub w inny sposób przetwarzane) lub ograniczenia przetwarzania lub do wniesienia sprzeciwu wobec przetwarzania, a także prawo do przenoszenia danych;</w:t>
      </w:r>
    </w:p>
    <w:p w14:paraId="7C89D949" w14:textId="77777777" w:rsidR="006A7C06" w:rsidRPr="006A7C06" w:rsidRDefault="006A7C06" w:rsidP="006A7C06">
      <w:pPr>
        <w:widowControl/>
        <w:numPr>
          <w:ilvl w:val="1"/>
          <w:numId w:val="1"/>
        </w:numPr>
        <w:suppressAutoHyphens w:val="0"/>
        <w:spacing w:before="100" w:beforeAutospacing="1" w:after="100" w:afterAutospacing="1" w:line="240" w:lineRule="auto"/>
        <w:rPr>
          <w:rFonts w:ascii="Times New Roman" w:eastAsia="Times New Roman" w:hAnsi="Times New Roman" w:cs="Times New Roman"/>
          <w:kern w:val="0"/>
          <w:lang w:eastAsia="pl-PL" w:bidi="ar-SA"/>
        </w:rPr>
      </w:pPr>
      <w:r w:rsidRPr="006A7C06">
        <w:rPr>
          <w:rFonts w:ascii="Times New Roman" w:eastAsia="Times New Roman" w:hAnsi="Times New Roman" w:cs="Times New Roman"/>
          <w:kern w:val="0"/>
          <w:u w:val="single"/>
          <w:lang w:eastAsia="pl-PL" w:bidi="ar-SA"/>
        </w:rPr>
        <w:t>jeżeli przetwarzanie odbywa się na podstawie art. 6 ust. 1 lit. a lub art. 9 ust. 2 lit. a RODO</w:t>
      </w:r>
      <w:r w:rsidRPr="006A7C06">
        <w:rPr>
          <w:rFonts w:ascii="Times New Roman" w:eastAsia="Times New Roman" w:hAnsi="Times New Roman" w:cs="Times New Roman"/>
          <w:kern w:val="0"/>
          <w:lang w:eastAsia="pl-PL" w:bidi="ar-SA"/>
        </w:rPr>
        <w:t xml:space="preserve"> – prawo do cofnięcia zgody w dowolnym momencie bez wpływu na zgodność z prawem przetwarzania, którego dokonano na podstawie zgody przed jej cofnięciem, a także prawo do żądania od Administratora dostępu do swoich danych osobowych oraz otrzymania ich kopii, ich sprostowania, usunięcia lub ograniczenia przetwarzania lub do wniesienia sprzeciwu wobec przetwarzania, a także prawo do przenoszenia danych;</w:t>
      </w:r>
    </w:p>
    <w:p w14:paraId="4F61C439" w14:textId="77777777" w:rsidR="006A7C06" w:rsidRPr="006A7C06" w:rsidRDefault="006A7C06" w:rsidP="006A7C06">
      <w:pPr>
        <w:widowControl/>
        <w:numPr>
          <w:ilvl w:val="1"/>
          <w:numId w:val="1"/>
        </w:numPr>
        <w:suppressAutoHyphens w:val="0"/>
        <w:spacing w:before="100" w:beforeAutospacing="1" w:after="100" w:afterAutospacing="1" w:line="240" w:lineRule="auto"/>
        <w:rPr>
          <w:rFonts w:ascii="Times New Roman" w:eastAsia="Times New Roman" w:hAnsi="Times New Roman" w:cs="Times New Roman"/>
          <w:kern w:val="0"/>
          <w:lang w:eastAsia="pl-PL" w:bidi="ar-SA"/>
        </w:rPr>
      </w:pPr>
      <w:r w:rsidRPr="006A7C06">
        <w:rPr>
          <w:rFonts w:ascii="Times New Roman" w:eastAsia="Times New Roman" w:hAnsi="Times New Roman" w:cs="Times New Roman"/>
          <w:kern w:val="0"/>
          <w:lang w:eastAsia="pl-PL" w:bidi="ar-SA"/>
        </w:rPr>
        <w:t>prawo wniesienia skargi do Prezesa Urzędu Ochrony Danych Osobowych (ul. Stawki 2, 00-193 Warszawa), w sytuacji, gdy uznają Państwo, że przetwarzanie danych osobowych narusza przepisy ogólnego rozporządzenia o ochronie danych osobowych (RODO);</w:t>
      </w:r>
    </w:p>
    <w:p w14:paraId="74B19E8A" w14:textId="77777777" w:rsidR="006A7C06" w:rsidRPr="006A7C06" w:rsidRDefault="006A7C06" w:rsidP="006A7C06">
      <w:pPr>
        <w:widowControl/>
        <w:numPr>
          <w:ilvl w:val="0"/>
          <w:numId w:val="1"/>
        </w:numPr>
        <w:suppressAutoHyphens w:val="0"/>
        <w:spacing w:before="100" w:beforeAutospacing="1" w:after="100" w:afterAutospacing="1" w:line="240" w:lineRule="auto"/>
        <w:rPr>
          <w:rFonts w:ascii="Times New Roman" w:eastAsia="Times New Roman" w:hAnsi="Times New Roman" w:cs="Times New Roman"/>
          <w:kern w:val="0"/>
          <w:lang w:eastAsia="pl-PL" w:bidi="ar-SA"/>
        </w:rPr>
      </w:pPr>
      <w:r w:rsidRPr="006A7C06">
        <w:rPr>
          <w:rFonts w:ascii="Times New Roman" w:eastAsia="Times New Roman" w:hAnsi="Times New Roman" w:cs="Times New Roman"/>
          <w:kern w:val="0"/>
          <w:lang w:eastAsia="pl-PL" w:bidi="ar-SA"/>
        </w:rPr>
        <w:t>W przypadku, o którym mowa w:</w:t>
      </w:r>
    </w:p>
    <w:p w14:paraId="5D1BFA2F" w14:textId="77777777" w:rsidR="006A7C06" w:rsidRPr="006A7C06" w:rsidRDefault="006A7C06" w:rsidP="006A7C06">
      <w:pPr>
        <w:widowControl/>
        <w:numPr>
          <w:ilvl w:val="1"/>
          <w:numId w:val="1"/>
        </w:numPr>
        <w:suppressAutoHyphens w:val="0"/>
        <w:spacing w:before="100" w:beforeAutospacing="1" w:after="100" w:afterAutospacing="1" w:line="240" w:lineRule="auto"/>
        <w:rPr>
          <w:rFonts w:ascii="Times New Roman" w:eastAsia="Times New Roman" w:hAnsi="Times New Roman" w:cs="Times New Roman"/>
          <w:kern w:val="0"/>
          <w:lang w:eastAsia="pl-PL" w:bidi="ar-SA"/>
        </w:rPr>
      </w:pPr>
      <w:r w:rsidRPr="006A7C06">
        <w:rPr>
          <w:rFonts w:ascii="Times New Roman" w:eastAsia="Times New Roman" w:hAnsi="Times New Roman" w:cs="Times New Roman"/>
          <w:kern w:val="0"/>
          <w:lang w:eastAsia="pl-PL" w:bidi="ar-SA"/>
        </w:rPr>
        <w:t>6 ust. 1 lit. c RODO - podanie przez Państwa danych osobowych jest wymogiem ustawowym, a brak udostępnienia danych skutkować będzie brakiem realizacji celu, o którym mowa w punkcie 3 a;</w:t>
      </w:r>
    </w:p>
    <w:p w14:paraId="1559C634" w14:textId="77777777" w:rsidR="006A7C06" w:rsidRPr="006A7C06" w:rsidRDefault="006A7C06" w:rsidP="006A7C06">
      <w:pPr>
        <w:widowControl/>
        <w:numPr>
          <w:ilvl w:val="1"/>
          <w:numId w:val="1"/>
        </w:numPr>
        <w:suppressAutoHyphens w:val="0"/>
        <w:spacing w:before="100" w:beforeAutospacing="1" w:after="100" w:afterAutospacing="1" w:line="240" w:lineRule="auto"/>
        <w:rPr>
          <w:rFonts w:ascii="Times New Roman" w:eastAsia="Times New Roman" w:hAnsi="Times New Roman" w:cs="Times New Roman"/>
          <w:kern w:val="0"/>
          <w:lang w:eastAsia="pl-PL" w:bidi="ar-SA"/>
        </w:rPr>
      </w:pPr>
      <w:r w:rsidRPr="006A7C06">
        <w:rPr>
          <w:rFonts w:ascii="Times New Roman" w:eastAsia="Times New Roman" w:hAnsi="Times New Roman" w:cs="Times New Roman"/>
          <w:kern w:val="0"/>
          <w:lang w:eastAsia="pl-PL" w:bidi="ar-SA"/>
        </w:rPr>
        <w:t>6 ust. 1 lit. b RODO - podanie przez Państwa danych osobowych jest wymogiem umownym lub warunkiem zawarcia umowy, a brak ich udostępnienia uniemożliwi zawarcie i realizację umowy;</w:t>
      </w:r>
    </w:p>
    <w:p w14:paraId="3015664C" w14:textId="77777777" w:rsidR="006A7C06" w:rsidRPr="006A7C06" w:rsidRDefault="006A7C06" w:rsidP="006A7C06">
      <w:pPr>
        <w:widowControl/>
        <w:numPr>
          <w:ilvl w:val="1"/>
          <w:numId w:val="1"/>
        </w:numPr>
        <w:suppressAutoHyphens w:val="0"/>
        <w:spacing w:before="100" w:beforeAutospacing="1" w:after="100" w:afterAutospacing="1" w:line="240" w:lineRule="auto"/>
        <w:rPr>
          <w:rFonts w:ascii="Times New Roman" w:eastAsia="Times New Roman" w:hAnsi="Times New Roman" w:cs="Times New Roman"/>
          <w:kern w:val="0"/>
          <w:lang w:eastAsia="pl-PL" w:bidi="ar-SA"/>
        </w:rPr>
      </w:pPr>
      <w:r w:rsidRPr="006A7C06">
        <w:rPr>
          <w:rFonts w:ascii="Times New Roman" w:eastAsia="Times New Roman" w:hAnsi="Times New Roman" w:cs="Times New Roman"/>
          <w:kern w:val="0"/>
          <w:lang w:eastAsia="pl-PL" w:bidi="ar-SA"/>
        </w:rPr>
        <w:t>6 ust. 1 lit. a RODO - podanie przez Państwa danych osobowych nie jest obowiązkowe i nie wpływa na realizację ustawowych obowiązków Administratora;</w:t>
      </w:r>
    </w:p>
    <w:p w14:paraId="40024E4C" w14:textId="77777777" w:rsidR="006A7C06" w:rsidRPr="006A7C06" w:rsidRDefault="006A7C06" w:rsidP="006A7C06">
      <w:pPr>
        <w:widowControl/>
        <w:numPr>
          <w:ilvl w:val="0"/>
          <w:numId w:val="1"/>
        </w:numPr>
        <w:suppressAutoHyphens w:val="0"/>
        <w:spacing w:before="100" w:beforeAutospacing="1" w:after="100" w:afterAutospacing="1" w:line="240" w:lineRule="auto"/>
        <w:rPr>
          <w:rFonts w:ascii="Times New Roman" w:eastAsia="Times New Roman" w:hAnsi="Times New Roman" w:cs="Times New Roman"/>
          <w:kern w:val="0"/>
          <w:lang w:eastAsia="pl-PL" w:bidi="ar-SA"/>
        </w:rPr>
      </w:pPr>
      <w:r w:rsidRPr="006A7C06">
        <w:rPr>
          <w:rFonts w:ascii="Times New Roman" w:eastAsia="Times New Roman" w:hAnsi="Times New Roman" w:cs="Times New Roman"/>
          <w:kern w:val="0"/>
          <w:lang w:eastAsia="pl-PL" w:bidi="ar-SA"/>
        </w:rPr>
        <w:t xml:space="preserve">Państwa osobowe mogą być ujawniane osobom działającym z upoważnienia Administratora, mającym dostęp do danych osobowych i przetwarzającym je wyłącznie na polecenie Administratora, chyba że wymaga tego prawo UE lub prawo państwa członkowskiego. Dane osobowe mogą zostać przekazane podmiotom lub organom uprawnionym na podstawie przepisów prawa lub umów łączących te podmioty z Administratorem. W szczególności dostawcy </w:t>
      </w:r>
      <w:proofErr w:type="spellStart"/>
      <w:r w:rsidRPr="006A7C06">
        <w:rPr>
          <w:rFonts w:ascii="Times New Roman" w:eastAsia="Times New Roman" w:hAnsi="Times New Roman" w:cs="Times New Roman"/>
          <w:kern w:val="0"/>
          <w:lang w:eastAsia="pl-PL" w:bidi="ar-SA"/>
        </w:rPr>
        <w:t>INTERmedia</w:t>
      </w:r>
      <w:proofErr w:type="spellEnd"/>
      <w:r w:rsidRPr="006A7C06">
        <w:rPr>
          <w:rFonts w:ascii="Times New Roman" w:eastAsia="Times New Roman" w:hAnsi="Times New Roman" w:cs="Times New Roman"/>
          <w:kern w:val="0"/>
          <w:lang w:eastAsia="pl-PL" w:bidi="ar-SA"/>
        </w:rPr>
        <w:t xml:space="preserve"> Ł. Czekała T. Frąckowiak Spółka Jawna.</w:t>
      </w:r>
    </w:p>
    <w:p w14:paraId="33828789" w14:textId="77777777" w:rsidR="006A7C06" w:rsidRPr="006A7C06" w:rsidRDefault="006A7C06" w:rsidP="006A7C06">
      <w:pPr>
        <w:widowControl/>
        <w:suppressAutoHyphens w:val="0"/>
        <w:spacing w:before="100" w:beforeAutospacing="1" w:after="100" w:afterAutospacing="1" w:line="240" w:lineRule="auto"/>
        <w:rPr>
          <w:rFonts w:ascii="Times New Roman" w:eastAsia="Times New Roman" w:hAnsi="Times New Roman" w:cs="Times New Roman"/>
          <w:kern w:val="0"/>
          <w:lang w:eastAsia="pl-PL" w:bidi="ar-SA"/>
        </w:rPr>
      </w:pPr>
      <w:r w:rsidRPr="006A7C06">
        <w:rPr>
          <w:rFonts w:ascii="Times New Roman" w:eastAsia="Times New Roman" w:hAnsi="Times New Roman" w:cs="Times New Roman"/>
          <w:kern w:val="0"/>
          <w:lang w:eastAsia="pl-PL" w:bidi="ar-SA"/>
        </w:rPr>
        <w:t> </w:t>
      </w:r>
    </w:p>
    <w:p w14:paraId="5B124A77" w14:textId="77777777" w:rsidR="00454B52" w:rsidRDefault="00454B52">
      <w:bookmarkStart w:id="0" w:name="_GoBack"/>
      <w:bookmarkEnd w:id="0"/>
    </w:p>
    <w:sectPr w:rsidR="00454B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5027C2"/>
    <w:multiLevelType w:val="multilevel"/>
    <w:tmpl w:val="E5C0B3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A58"/>
    <w:rsid w:val="000E4484"/>
    <w:rsid w:val="000E4597"/>
    <w:rsid w:val="00174E99"/>
    <w:rsid w:val="002B2821"/>
    <w:rsid w:val="00454B52"/>
    <w:rsid w:val="00597C52"/>
    <w:rsid w:val="006A7C06"/>
    <w:rsid w:val="00A53D8B"/>
    <w:rsid w:val="00B2552C"/>
    <w:rsid w:val="00BE3A58"/>
    <w:rsid w:val="00CE060B"/>
    <w:rsid w:val="00F018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5ADE51-B78F-4120-9EAF-DD8EC98A3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Arial Unicode MS"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2552C"/>
    <w:pPr>
      <w:widowControl w:val="0"/>
      <w:suppressAutoHyphens/>
      <w:spacing w:after="240" w:line="276" w:lineRule="auto"/>
    </w:pPr>
    <w:rPr>
      <w:rFonts w:cs="Mangal"/>
      <w:kern w:val="1"/>
      <w:sz w:val="24"/>
      <w:szCs w:val="24"/>
      <w:lang w:eastAsia="hi-IN" w:bidi="hi-IN"/>
    </w:rPr>
  </w:style>
  <w:style w:type="paragraph" w:styleId="Nagwek1">
    <w:name w:val="heading 1"/>
    <w:basedOn w:val="Normalny"/>
    <w:next w:val="Normalny"/>
    <w:link w:val="Nagwek1Znak"/>
    <w:uiPriority w:val="9"/>
    <w:qFormat/>
    <w:rsid w:val="00CE060B"/>
    <w:pPr>
      <w:keepNext/>
      <w:keepLines/>
      <w:widowControl/>
      <w:suppressAutoHyphens w:val="0"/>
      <w:spacing w:before="240" w:after="0"/>
      <w:jc w:val="center"/>
      <w:outlineLvl w:val="0"/>
    </w:pPr>
    <w:rPr>
      <w:rFonts w:eastAsiaTheme="majorEastAsia" w:cstheme="majorBidi"/>
      <w:b/>
      <w:kern w:val="0"/>
      <w:sz w:val="32"/>
      <w:szCs w:val="32"/>
      <w:lang w:eastAsia="en-US" w:bidi="ar-SA"/>
    </w:rPr>
  </w:style>
  <w:style w:type="paragraph" w:styleId="Nagwek2">
    <w:name w:val="heading 2"/>
    <w:basedOn w:val="Normalny"/>
    <w:next w:val="Normalny"/>
    <w:link w:val="Nagwek2Znak"/>
    <w:uiPriority w:val="9"/>
    <w:unhideWhenUsed/>
    <w:qFormat/>
    <w:rsid w:val="00A53D8B"/>
    <w:pPr>
      <w:keepNext/>
      <w:keepLines/>
      <w:outlineLvl w:val="1"/>
    </w:pPr>
    <w:rPr>
      <w:rFonts w:eastAsiaTheme="majorEastAsia" w:cstheme="majorBidi"/>
      <w:b/>
      <w:sz w:val="28"/>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E060B"/>
    <w:rPr>
      <w:rFonts w:eastAsiaTheme="majorEastAsia" w:cstheme="majorBidi"/>
      <w:b/>
      <w:sz w:val="32"/>
      <w:szCs w:val="32"/>
    </w:rPr>
  </w:style>
  <w:style w:type="character" w:customStyle="1" w:styleId="Nagwek2Znak">
    <w:name w:val="Nagłówek 2 Znak"/>
    <w:basedOn w:val="Domylnaczcionkaakapitu"/>
    <w:link w:val="Nagwek2"/>
    <w:uiPriority w:val="9"/>
    <w:rsid w:val="00A53D8B"/>
    <w:rPr>
      <w:rFonts w:eastAsiaTheme="majorEastAsia" w:cstheme="majorBidi"/>
      <w:b/>
      <w:color w:val="000000" w:themeColor="text1"/>
      <w:sz w:val="28"/>
      <w:szCs w:val="26"/>
    </w:rPr>
  </w:style>
  <w:style w:type="paragraph" w:styleId="Tytu">
    <w:name w:val="Title"/>
    <w:basedOn w:val="Normalny"/>
    <w:next w:val="Normalny"/>
    <w:link w:val="TytuZnak"/>
    <w:uiPriority w:val="10"/>
    <w:qFormat/>
    <w:rsid w:val="00B2552C"/>
    <w:pPr>
      <w:jc w:val="center"/>
      <w:outlineLvl w:val="0"/>
    </w:pPr>
    <w:rPr>
      <w:rFonts w:eastAsiaTheme="majorEastAsia"/>
      <w:b/>
      <w:bCs/>
      <w:kern w:val="28"/>
      <w:sz w:val="28"/>
      <w:szCs w:val="29"/>
    </w:rPr>
  </w:style>
  <w:style w:type="character" w:customStyle="1" w:styleId="TytuZnak">
    <w:name w:val="Tytuł Znak"/>
    <w:basedOn w:val="Domylnaczcionkaakapitu"/>
    <w:link w:val="Tytu"/>
    <w:uiPriority w:val="10"/>
    <w:rsid w:val="00B2552C"/>
    <w:rPr>
      <w:rFonts w:eastAsiaTheme="majorEastAsia" w:cs="Mangal"/>
      <w:b/>
      <w:bCs/>
      <w:kern w:val="28"/>
      <w:sz w:val="28"/>
      <w:szCs w:val="29"/>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5661263">
      <w:bodyDiv w:val="1"/>
      <w:marLeft w:val="0"/>
      <w:marRight w:val="0"/>
      <w:marTop w:val="0"/>
      <w:marBottom w:val="0"/>
      <w:divBdr>
        <w:top w:val="none" w:sz="0" w:space="0" w:color="auto"/>
        <w:left w:val="none" w:sz="0" w:space="0" w:color="auto"/>
        <w:bottom w:val="none" w:sz="0" w:space="0" w:color="auto"/>
        <w:right w:val="none" w:sz="0" w:space="0" w:color="auto"/>
      </w:divBdr>
      <w:divsChild>
        <w:div w:id="1403019899">
          <w:marLeft w:val="0"/>
          <w:marRight w:val="0"/>
          <w:marTop w:val="0"/>
          <w:marBottom w:val="0"/>
          <w:divBdr>
            <w:top w:val="none" w:sz="0" w:space="0" w:color="auto"/>
            <w:left w:val="none" w:sz="0" w:space="0" w:color="auto"/>
            <w:bottom w:val="none" w:sz="0" w:space="0" w:color="auto"/>
            <w:right w:val="none" w:sz="0" w:space="0" w:color="auto"/>
          </w:divBdr>
          <w:divsChild>
            <w:div w:id="42939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spektor@cbi24.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bolew@sobolew.pl" TargetMode="External"/><Relationship Id="rId5" Type="http://schemas.openxmlformats.org/officeDocument/2006/relationships/hyperlink" Target="mailto:inspektor@cbi24.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667</Words>
  <Characters>4003</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Szymańska</dc:creator>
  <cp:keywords/>
  <dc:description/>
  <cp:lastModifiedBy>Monika Szymańska</cp:lastModifiedBy>
  <cp:revision>2</cp:revision>
  <dcterms:created xsi:type="dcterms:W3CDTF">2026-04-08T08:30:00Z</dcterms:created>
  <dcterms:modified xsi:type="dcterms:W3CDTF">2026-04-08T08:30:00Z</dcterms:modified>
</cp:coreProperties>
</file>